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AD54" w14:textId="7ED86E25" w:rsidR="00A9204E" w:rsidRPr="00BC6041" w:rsidRDefault="009B3367">
      <w:pPr>
        <w:rPr>
          <w:rFonts w:ascii="Garamond" w:hAnsi="Garamond"/>
          <w:sz w:val="28"/>
          <w:szCs w:val="28"/>
          <w:lang w:val="en-GB"/>
        </w:rPr>
      </w:pPr>
      <w:r w:rsidRPr="00BC6041">
        <w:rPr>
          <w:lang w:val="en-GB"/>
        </w:rPr>
        <w:t xml:space="preserve">                                                       </w:t>
      </w:r>
    </w:p>
    <w:p w14:paraId="500676C7" w14:textId="23079B84" w:rsidR="009B3367" w:rsidRPr="00BC6041" w:rsidRDefault="009B3367">
      <w:pPr>
        <w:rPr>
          <w:rFonts w:ascii="Garamond" w:hAnsi="Garamond"/>
          <w:sz w:val="28"/>
          <w:szCs w:val="28"/>
          <w:lang w:val="en-GB"/>
        </w:rPr>
      </w:pPr>
    </w:p>
    <w:p w14:paraId="75E5EE04" w14:textId="10E91235" w:rsidR="009B3367" w:rsidRPr="00BC6041" w:rsidRDefault="009B3367">
      <w:pPr>
        <w:rPr>
          <w:rFonts w:ascii="Garamond" w:hAnsi="Garamond"/>
          <w:sz w:val="28"/>
          <w:szCs w:val="28"/>
          <w:lang w:val="en-GB"/>
        </w:rPr>
      </w:pPr>
    </w:p>
    <w:p w14:paraId="586C2D61" w14:textId="4915CFEF" w:rsidR="009B3367" w:rsidRPr="00BC6041" w:rsidRDefault="009B3367">
      <w:pPr>
        <w:rPr>
          <w:rFonts w:ascii="Garamond" w:hAnsi="Garamond"/>
          <w:sz w:val="28"/>
          <w:szCs w:val="28"/>
          <w:lang w:val="en-GB"/>
        </w:rPr>
      </w:pPr>
    </w:p>
    <w:p w14:paraId="64D6DAAA" w14:textId="218F999B" w:rsidR="009B3367" w:rsidRPr="00BC6041" w:rsidRDefault="009B3367">
      <w:pPr>
        <w:rPr>
          <w:rFonts w:ascii="Garamond" w:hAnsi="Garamond"/>
          <w:sz w:val="28"/>
          <w:szCs w:val="28"/>
          <w:lang w:val="en-GB"/>
        </w:rPr>
      </w:pPr>
    </w:p>
    <w:p w14:paraId="1D048DBA" w14:textId="52BDD7CF" w:rsidR="009B3367" w:rsidRPr="00BC6041" w:rsidRDefault="009B3367">
      <w:pPr>
        <w:rPr>
          <w:rFonts w:ascii="Garamond" w:hAnsi="Garamond"/>
          <w:sz w:val="28"/>
          <w:szCs w:val="28"/>
          <w:lang w:val="en-GB"/>
        </w:rPr>
      </w:pPr>
    </w:p>
    <w:p w14:paraId="580D05BA" w14:textId="4126F232" w:rsidR="009B3367" w:rsidRPr="00BC6041" w:rsidRDefault="009B3367" w:rsidP="00BC6041">
      <w:pPr>
        <w:ind w:firstLine="720"/>
        <w:rPr>
          <w:rFonts w:ascii="Garamond" w:hAnsi="Garamond"/>
          <w:sz w:val="28"/>
          <w:szCs w:val="28"/>
          <w:lang w:val="en-GB"/>
        </w:rPr>
      </w:pPr>
      <w:r w:rsidRPr="00BC6041">
        <w:rPr>
          <w:rFonts w:ascii="Garamond" w:hAnsi="Garamond"/>
          <w:sz w:val="28"/>
          <w:szCs w:val="28"/>
          <w:lang w:val="en-GB"/>
        </w:rPr>
        <w:t>about impala’s</w:t>
      </w:r>
    </w:p>
    <w:p w14:paraId="47C08696" w14:textId="3FF7F1FF" w:rsidR="009B3367" w:rsidRPr="00BC6041" w:rsidRDefault="009B3367">
      <w:pPr>
        <w:rPr>
          <w:rFonts w:ascii="Garamond" w:hAnsi="Garamond"/>
          <w:sz w:val="28"/>
          <w:szCs w:val="28"/>
          <w:lang w:val="en-GB"/>
        </w:rPr>
      </w:pPr>
    </w:p>
    <w:p w14:paraId="260BA4BF" w14:textId="77777777" w:rsidR="009B3367" w:rsidRPr="00BC6041" w:rsidRDefault="009B3367">
      <w:pPr>
        <w:rPr>
          <w:rFonts w:ascii="Garamond" w:hAnsi="Garamond"/>
          <w:sz w:val="28"/>
          <w:szCs w:val="28"/>
          <w:lang w:val="en-GB"/>
        </w:rPr>
      </w:pPr>
    </w:p>
    <w:p w14:paraId="587A621C" w14:textId="6A12B4B2" w:rsidR="009B3367" w:rsidRPr="00BC6041" w:rsidRDefault="009B3367">
      <w:pPr>
        <w:rPr>
          <w:rFonts w:ascii="Garamond" w:hAnsi="Garamond"/>
          <w:sz w:val="28"/>
          <w:szCs w:val="28"/>
          <w:lang w:val="en-GB"/>
        </w:rPr>
      </w:pPr>
    </w:p>
    <w:p w14:paraId="6AAAF969" w14:textId="3C2F2ECD" w:rsidR="009B3367" w:rsidRPr="00BC6041" w:rsidRDefault="009B3367">
      <w:pPr>
        <w:rPr>
          <w:rFonts w:ascii="Garamond" w:hAnsi="Garamond"/>
          <w:sz w:val="28"/>
          <w:szCs w:val="28"/>
          <w:lang w:val="en-GB"/>
        </w:rPr>
      </w:pPr>
    </w:p>
    <w:p w14:paraId="79233966" w14:textId="46E02D97" w:rsidR="009B3367" w:rsidRDefault="009B3367">
      <w:pPr>
        <w:rPr>
          <w:rFonts w:ascii="Garamond" w:hAnsi="Garamond"/>
          <w:sz w:val="28"/>
          <w:szCs w:val="28"/>
          <w:lang w:val="en-GB"/>
        </w:rPr>
      </w:pPr>
      <w:r w:rsidRPr="009B3367">
        <w:rPr>
          <w:rFonts w:ascii="Garamond" w:hAnsi="Garamond"/>
          <w:sz w:val="28"/>
          <w:szCs w:val="28"/>
          <w:lang w:val="en-GB"/>
        </w:rPr>
        <w:t>when you are shooting an i</w:t>
      </w:r>
      <w:r>
        <w:rPr>
          <w:rFonts w:ascii="Garamond" w:hAnsi="Garamond"/>
          <w:sz w:val="28"/>
          <w:szCs w:val="28"/>
          <w:lang w:val="en-GB"/>
        </w:rPr>
        <w:t>mpala</w:t>
      </w:r>
    </w:p>
    <w:p w14:paraId="2141C7B5" w14:textId="6FB51268" w:rsidR="009B3367" w:rsidRDefault="009B3367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in South Africa, the huntress said, </w:t>
      </w:r>
    </w:p>
    <w:p w14:paraId="366D423A" w14:textId="217A9029" w:rsidR="009B3367" w:rsidRDefault="009B3367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with a gun with silencer</w:t>
      </w:r>
    </w:p>
    <w:p w14:paraId="75F93F25" w14:textId="75F86EDE" w:rsidR="009B3367" w:rsidRDefault="009B3367">
      <w:pPr>
        <w:rPr>
          <w:rFonts w:ascii="Garamond" w:hAnsi="Garamond"/>
          <w:sz w:val="28"/>
          <w:szCs w:val="28"/>
          <w:lang w:val="en-GB"/>
        </w:rPr>
      </w:pPr>
    </w:p>
    <w:p w14:paraId="56C22160" w14:textId="70873AE9" w:rsidR="009B3367" w:rsidRDefault="009B3367">
      <w:pPr>
        <w:rPr>
          <w:rFonts w:ascii="Garamond" w:hAnsi="Garamond"/>
          <w:sz w:val="28"/>
          <w:szCs w:val="28"/>
          <w:lang w:val="en-GB"/>
        </w:rPr>
      </w:pPr>
    </w:p>
    <w:p w14:paraId="3E0B6DBD" w14:textId="77777777" w:rsidR="009B3367" w:rsidRDefault="009B3367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the remaining impala’s</w:t>
      </w:r>
    </w:p>
    <w:p w14:paraId="573A7452" w14:textId="577DCEB7" w:rsidR="009B3367" w:rsidRDefault="009B3367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seem bewildered </w:t>
      </w:r>
    </w:p>
    <w:p w14:paraId="6BE2E10A" w14:textId="7D94AFA0" w:rsidR="009B3367" w:rsidRDefault="009B3367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about what is happening</w:t>
      </w:r>
    </w:p>
    <w:p w14:paraId="4C229532" w14:textId="65C2739B" w:rsidR="009B3367" w:rsidRDefault="009B3367">
      <w:pPr>
        <w:rPr>
          <w:rFonts w:ascii="Garamond" w:hAnsi="Garamond"/>
          <w:sz w:val="28"/>
          <w:szCs w:val="28"/>
          <w:lang w:val="en-GB"/>
        </w:rPr>
      </w:pPr>
    </w:p>
    <w:p w14:paraId="6FD9F658" w14:textId="17CC8389" w:rsidR="009B3367" w:rsidRDefault="009B3367">
      <w:pPr>
        <w:rPr>
          <w:rFonts w:ascii="Garamond" w:hAnsi="Garamond"/>
          <w:sz w:val="28"/>
          <w:szCs w:val="28"/>
          <w:lang w:val="en-GB"/>
        </w:rPr>
      </w:pPr>
    </w:p>
    <w:p w14:paraId="38B8FEED" w14:textId="77777777" w:rsidR="009B3367" w:rsidRDefault="009B3367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they will congregate </w:t>
      </w:r>
    </w:p>
    <w:p w14:paraId="1BDED219" w14:textId="10702145" w:rsidR="009B3367" w:rsidRDefault="009B3367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around the wounded animal </w:t>
      </w:r>
    </w:p>
    <w:p w14:paraId="408A8FDD" w14:textId="6C70A1E7" w:rsidR="009B3367" w:rsidRDefault="009B3367">
      <w:pPr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and sit down</w:t>
      </w:r>
    </w:p>
    <w:p w14:paraId="37FFFE0D" w14:textId="72C1F82F" w:rsidR="009B3367" w:rsidRDefault="009B3367">
      <w:pPr>
        <w:rPr>
          <w:rFonts w:ascii="Garamond" w:hAnsi="Garamond"/>
          <w:sz w:val="28"/>
          <w:szCs w:val="28"/>
          <w:lang w:val="en-GB"/>
        </w:rPr>
      </w:pPr>
    </w:p>
    <w:p w14:paraId="165B1D83" w14:textId="4087D693" w:rsidR="009B3367" w:rsidRDefault="009B3367">
      <w:pPr>
        <w:rPr>
          <w:rFonts w:ascii="Garamond" w:hAnsi="Garamond"/>
          <w:sz w:val="28"/>
          <w:szCs w:val="28"/>
          <w:lang w:val="en-GB"/>
        </w:rPr>
      </w:pPr>
    </w:p>
    <w:p w14:paraId="363F90C8" w14:textId="3FA21828" w:rsidR="009B3367" w:rsidRDefault="009B3367">
      <w:pPr>
        <w:rPr>
          <w:rFonts w:ascii="Garamond" w:hAnsi="Garamond"/>
          <w:sz w:val="28"/>
          <w:szCs w:val="28"/>
          <w:lang w:val="en-GB"/>
        </w:rPr>
      </w:pPr>
    </w:p>
    <w:p w14:paraId="488585A8" w14:textId="456550AD" w:rsidR="009B3367" w:rsidRDefault="009B3367">
      <w:pPr>
        <w:rPr>
          <w:rFonts w:ascii="Garamond" w:hAnsi="Garamond"/>
          <w:sz w:val="28"/>
          <w:szCs w:val="28"/>
          <w:lang w:val="en-GB"/>
        </w:rPr>
      </w:pPr>
    </w:p>
    <w:p w14:paraId="5AD4E419" w14:textId="343F7876" w:rsidR="009B3367" w:rsidRDefault="009B3367">
      <w:pPr>
        <w:rPr>
          <w:rFonts w:ascii="Garamond" w:hAnsi="Garamond"/>
          <w:sz w:val="28"/>
          <w:szCs w:val="28"/>
          <w:lang w:val="en-GB"/>
        </w:rPr>
      </w:pPr>
    </w:p>
    <w:p w14:paraId="01FD177F" w14:textId="657B0155" w:rsidR="009B3367" w:rsidRDefault="009B3367">
      <w:pPr>
        <w:rPr>
          <w:rFonts w:ascii="Garamond" w:hAnsi="Garamond"/>
          <w:sz w:val="28"/>
          <w:szCs w:val="28"/>
          <w:lang w:val="en-GB"/>
        </w:rPr>
      </w:pPr>
    </w:p>
    <w:p w14:paraId="13B6050C" w14:textId="25FD0DCC" w:rsidR="009B3367" w:rsidRDefault="009B3367" w:rsidP="00BC6041">
      <w:pPr>
        <w:ind w:left="720" w:firstLine="720"/>
        <w:jc w:val="right"/>
        <w:rPr>
          <w:rFonts w:ascii="Garamond" w:hAnsi="Garamond"/>
          <w:sz w:val="28"/>
          <w:szCs w:val="28"/>
          <w:lang w:val="en-GB"/>
        </w:rPr>
      </w:pPr>
      <w:proofErr w:type="spellStart"/>
      <w:r>
        <w:rPr>
          <w:rFonts w:ascii="Garamond" w:hAnsi="Garamond"/>
          <w:sz w:val="28"/>
          <w:szCs w:val="28"/>
          <w:lang w:val="en-GB"/>
        </w:rPr>
        <w:t>cecile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BC6041">
        <w:rPr>
          <w:rFonts w:ascii="Garamond" w:hAnsi="Garamond"/>
          <w:sz w:val="28"/>
          <w:szCs w:val="28"/>
          <w:lang w:val="en-GB"/>
        </w:rPr>
        <w:t>reijnders</w:t>
      </w:r>
      <w:proofErr w:type="spellEnd"/>
    </w:p>
    <w:p w14:paraId="1FAA5802" w14:textId="78071B34" w:rsidR="00BC6041" w:rsidRDefault="00BC6041" w:rsidP="00BC6041">
      <w:pPr>
        <w:ind w:left="720" w:firstLine="720"/>
        <w:jc w:val="right"/>
        <w:rPr>
          <w:rFonts w:ascii="Garamond" w:hAnsi="Garamond"/>
          <w:sz w:val="28"/>
          <w:szCs w:val="28"/>
          <w:lang w:val="en-GB"/>
        </w:rPr>
      </w:pPr>
    </w:p>
    <w:p w14:paraId="125E902C" w14:textId="4A898C6C" w:rsidR="00BC6041" w:rsidRPr="00BC6041" w:rsidRDefault="00BC6041" w:rsidP="00BC6041">
      <w:pPr>
        <w:ind w:left="720" w:firstLine="720"/>
        <w:jc w:val="right"/>
        <w:rPr>
          <w:rFonts w:ascii="Garamond" w:hAnsi="Garamond"/>
          <w:i/>
          <w:iCs/>
          <w:sz w:val="28"/>
          <w:szCs w:val="28"/>
          <w:lang w:val="en-GB"/>
        </w:rPr>
      </w:pPr>
      <w:r w:rsidRPr="00BC6041">
        <w:rPr>
          <w:rFonts w:ascii="Garamond" w:hAnsi="Garamond"/>
          <w:i/>
          <w:iCs/>
          <w:sz w:val="28"/>
          <w:szCs w:val="28"/>
          <w:lang w:val="en-GB"/>
        </w:rPr>
        <w:t>This is where confusion arises: for the reader, for the impalas and - who knows - for the huntress who shot the impala...</w:t>
      </w:r>
      <w:r w:rsidRPr="00BC6041">
        <w:rPr>
          <w:rFonts w:ascii="Garamond" w:hAnsi="Garamond"/>
          <w:i/>
          <w:iCs/>
          <w:sz w:val="28"/>
          <w:szCs w:val="28"/>
          <w:lang w:val="en-GB"/>
        </w:rPr>
        <w:tab/>
      </w:r>
      <w:r w:rsidRPr="00BC6041">
        <w:rPr>
          <w:rFonts w:ascii="Garamond" w:hAnsi="Garamond"/>
          <w:i/>
          <w:iCs/>
          <w:sz w:val="28"/>
          <w:szCs w:val="28"/>
          <w:lang w:val="en-GB"/>
        </w:rPr>
        <w:tab/>
      </w:r>
    </w:p>
    <w:p w14:paraId="50CDA7BF" w14:textId="77777777" w:rsidR="00BC6041" w:rsidRPr="00BC6041" w:rsidRDefault="00BC6041" w:rsidP="00BC6041">
      <w:pPr>
        <w:ind w:left="720" w:firstLine="720"/>
        <w:jc w:val="right"/>
        <w:rPr>
          <w:rFonts w:ascii="Garamond" w:hAnsi="Garamond"/>
          <w:i/>
          <w:iCs/>
          <w:sz w:val="28"/>
          <w:szCs w:val="28"/>
          <w:lang w:val="en-GB"/>
        </w:rPr>
      </w:pPr>
    </w:p>
    <w:p w14:paraId="43ABA0C3" w14:textId="7CA93A54" w:rsidR="00BC6041" w:rsidRPr="00BC6041" w:rsidRDefault="00BC6041" w:rsidP="00BC6041">
      <w:pPr>
        <w:ind w:left="720" w:firstLine="720"/>
        <w:jc w:val="right"/>
        <w:rPr>
          <w:rFonts w:ascii="Garamond" w:hAnsi="Garamond"/>
          <w:i/>
          <w:iCs/>
          <w:sz w:val="28"/>
          <w:szCs w:val="28"/>
          <w:lang w:val="en-GB"/>
        </w:rPr>
      </w:pPr>
      <w:r w:rsidRPr="00BC6041">
        <w:rPr>
          <w:rFonts w:ascii="Garamond" w:hAnsi="Garamond"/>
          <w:i/>
          <w:iCs/>
          <w:sz w:val="28"/>
          <w:szCs w:val="28"/>
          <w:lang w:val="en-GB"/>
        </w:rPr>
        <w:t>Expectations are crossed while reading.</w:t>
      </w:r>
    </w:p>
    <w:sectPr w:rsidR="00BC6041" w:rsidRPr="00BC604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BA43" w14:textId="77777777" w:rsidR="007B5E71" w:rsidRDefault="007B5E71" w:rsidP="00643C5A">
      <w:r>
        <w:separator/>
      </w:r>
    </w:p>
  </w:endnote>
  <w:endnote w:type="continuationSeparator" w:id="0">
    <w:p w14:paraId="1B75C409" w14:textId="77777777" w:rsidR="007B5E71" w:rsidRDefault="007B5E71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90B6" w14:textId="77777777" w:rsidR="007B5E71" w:rsidRDefault="007B5E71" w:rsidP="00643C5A">
      <w:r>
        <w:separator/>
      </w:r>
    </w:p>
  </w:footnote>
  <w:footnote w:type="continuationSeparator" w:id="0">
    <w:p w14:paraId="4DE0817F" w14:textId="77777777" w:rsidR="007B5E71" w:rsidRDefault="007B5E71" w:rsidP="0064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67"/>
    <w:rsid w:val="00465B3B"/>
    <w:rsid w:val="004E108E"/>
    <w:rsid w:val="00643C5A"/>
    <w:rsid w:val="00645252"/>
    <w:rsid w:val="006D3D74"/>
    <w:rsid w:val="007B5E71"/>
    <w:rsid w:val="0083569A"/>
    <w:rsid w:val="009157F7"/>
    <w:rsid w:val="009A6B69"/>
    <w:rsid w:val="009B3367"/>
    <w:rsid w:val="00A82A0E"/>
    <w:rsid w:val="00A9204E"/>
    <w:rsid w:val="00BC6041"/>
    <w:rsid w:val="00C3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6CA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3C5A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e%20Reijnders\AppData\Local\Microsoft\Office\16.0\DTS\nl-NL%7bA3EA0CF9-87A0-4C6B-8E17-F2B71A19C279%7d\%7bD00ECF60-06FF-47F4-A590-66C321F9877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{D00ECF60-06FF-47F4-A590-66C321F9877F}tf02786999_win32</Template>
  <TotalTime>0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2021-10-19T08:55:00Z</dcterms:created>
  <dcterms:modified xsi:type="dcterms:W3CDTF">2022-02-25T13:12:00Z</dcterms:modified>
</cp:coreProperties>
</file>